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A58" w:rsidRDefault="001B3D0C">
      <w:pPr>
        <w:jc w:val="center"/>
      </w:pPr>
      <w:bookmarkStart w:id="0" w:name="_GoBack"/>
      <w:bookmarkEnd w:id="0"/>
      <w:r>
        <w:rPr>
          <w:b/>
        </w:rPr>
        <w:t>Anticipation Guide</w:t>
      </w:r>
    </w:p>
    <w:p w:rsidR="00C77A58" w:rsidRDefault="001B3D0C">
      <w:pPr>
        <w:jc w:val="center"/>
      </w:pPr>
      <w:r>
        <w:rPr>
          <w:b/>
        </w:rPr>
        <w:t>List-Group-Label</w:t>
      </w:r>
    </w:p>
    <w:p w:rsidR="00C77A58" w:rsidRDefault="001B3D0C">
      <w:pPr>
        <w:jc w:val="center"/>
      </w:pPr>
      <w:r>
        <w:rPr>
          <w:b/>
        </w:rPr>
        <w:t>(Handout #1)</w:t>
      </w:r>
    </w:p>
    <w:p w:rsidR="00C77A58" w:rsidRDefault="00C77A58">
      <w:pPr>
        <w:jc w:val="center"/>
      </w:pPr>
    </w:p>
    <w:p w:rsidR="00C77A58" w:rsidRDefault="001B3D0C">
      <w:pPr>
        <w:ind w:firstLine="720"/>
      </w:pPr>
      <w:r>
        <w:rPr>
          <w:sz w:val="28"/>
        </w:rPr>
        <w:t xml:space="preserve">Write the key words in the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bank in the correct columns where they correspond to the proper verb tense.</w:t>
      </w:r>
    </w:p>
    <w:p w:rsidR="00C77A58" w:rsidRDefault="00C77A58">
      <w:pPr>
        <w:jc w:val="center"/>
      </w:pPr>
    </w:p>
    <w:p w:rsidR="00C77A58" w:rsidRDefault="00C77A58">
      <w:pPr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C77A58">
        <w:trPr>
          <w:trHeight w:val="380"/>
        </w:trPr>
        <w:tc>
          <w:tcPr>
            <w:tcW w:w="3192" w:type="dxa"/>
          </w:tcPr>
          <w:p w:rsidR="00C77A58" w:rsidRDefault="001B3D0C">
            <w:pPr>
              <w:jc w:val="center"/>
            </w:pPr>
            <w:r>
              <w:rPr>
                <w:b/>
                <w:sz w:val="28"/>
              </w:rPr>
              <w:t>passé</w:t>
            </w:r>
          </w:p>
        </w:tc>
        <w:tc>
          <w:tcPr>
            <w:tcW w:w="3192" w:type="dxa"/>
          </w:tcPr>
          <w:p w:rsidR="00C77A58" w:rsidRDefault="001B3D0C">
            <w:pPr>
              <w:jc w:val="center"/>
            </w:pPr>
            <w:proofErr w:type="spellStart"/>
            <w:r>
              <w:rPr>
                <w:b/>
                <w:sz w:val="28"/>
              </w:rPr>
              <w:t>présent</w:t>
            </w:r>
            <w:proofErr w:type="spellEnd"/>
          </w:p>
        </w:tc>
        <w:tc>
          <w:tcPr>
            <w:tcW w:w="3192" w:type="dxa"/>
          </w:tcPr>
          <w:p w:rsidR="00C77A58" w:rsidRDefault="001B3D0C">
            <w:pPr>
              <w:jc w:val="center"/>
            </w:pPr>
            <w:proofErr w:type="spellStart"/>
            <w:r>
              <w:rPr>
                <w:b/>
                <w:sz w:val="28"/>
              </w:rPr>
              <w:t>futur</w:t>
            </w:r>
            <w:proofErr w:type="spellEnd"/>
          </w:p>
        </w:tc>
      </w:tr>
      <w:tr w:rsidR="00C77A58">
        <w:trPr>
          <w:trHeight w:val="5800"/>
        </w:trPr>
        <w:tc>
          <w:tcPr>
            <w:tcW w:w="3192" w:type="dxa"/>
          </w:tcPr>
          <w:p w:rsidR="00C77A58" w:rsidRDefault="001B3D0C">
            <w:r>
              <w:rPr>
                <w:sz w:val="32"/>
              </w:rPr>
              <w:t xml:space="preserve">Ex. </w:t>
            </w:r>
            <w:proofErr w:type="spellStart"/>
            <w:r>
              <w:rPr>
                <w:sz w:val="32"/>
              </w:rPr>
              <w:t>Hier</w:t>
            </w:r>
            <w:proofErr w:type="spellEnd"/>
          </w:p>
        </w:tc>
        <w:tc>
          <w:tcPr>
            <w:tcW w:w="3192" w:type="dxa"/>
          </w:tcPr>
          <w:p w:rsidR="00C77A58" w:rsidRDefault="00C77A58"/>
        </w:tc>
        <w:tc>
          <w:tcPr>
            <w:tcW w:w="3192" w:type="dxa"/>
          </w:tcPr>
          <w:p w:rsidR="00C77A58" w:rsidRDefault="00C77A58"/>
        </w:tc>
      </w:tr>
    </w:tbl>
    <w:p w:rsidR="00C77A58" w:rsidRDefault="00C77A58"/>
    <w:p w:rsidR="00C77A58" w:rsidRDefault="00C77A58"/>
    <w:p w:rsidR="00C77A58" w:rsidRDefault="001B3D0C">
      <w:pPr>
        <w:jc w:val="center"/>
      </w:pPr>
      <w:r>
        <w:rPr>
          <w:b/>
        </w:rPr>
        <w:t>Word Bank</w:t>
      </w:r>
    </w:p>
    <w:p w:rsidR="00C77A58" w:rsidRDefault="001B3D0C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88900</wp:posOffset>
            </wp:positionH>
            <wp:positionV relativeFrom="paragraph">
              <wp:posOffset>139700</wp:posOffset>
            </wp:positionV>
            <wp:extent cx="5664200" cy="2565997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2565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77A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8"/>
    <w:rsid w:val="001B3D0C"/>
    <w:rsid w:val="00383FA1"/>
    <w:rsid w:val="00C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ABA3A-CF44-45AF-ACFC-79782F4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Multiliteracies handout #1.docx.docx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Multiliteracies handout #1.docx.docx</dc:title>
  <dc:creator>Kimberly Kirby</dc:creator>
  <cp:lastModifiedBy>Kimberly Kirby</cp:lastModifiedBy>
  <cp:revision>2</cp:revision>
  <dcterms:created xsi:type="dcterms:W3CDTF">2014-11-18T15:05:00Z</dcterms:created>
  <dcterms:modified xsi:type="dcterms:W3CDTF">2014-11-18T15:05:00Z</dcterms:modified>
</cp:coreProperties>
</file>