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B019" w14:textId="77777777" w:rsidR="00952300" w:rsidRDefault="00952300" w:rsidP="00952300">
      <w:pPr>
        <w:spacing w:line="480" w:lineRule="auto"/>
        <w:jc w:val="center"/>
        <w:rPr>
          <w:rFonts w:ascii="Times New Roman" w:hAnsi="Times New Roman" w:cs="Times New Roman"/>
        </w:rPr>
      </w:pPr>
      <w:bookmarkStart w:id="0" w:name="_GoBack"/>
      <w:bookmarkEnd w:id="0"/>
    </w:p>
    <w:p w14:paraId="700B9B0D" w14:textId="77777777" w:rsidR="00952300" w:rsidRDefault="00952300" w:rsidP="00952300">
      <w:pPr>
        <w:spacing w:line="480" w:lineRule="auto"/>
        <w:jc w:val="center"/>
        <w:rPr>
          <w:rFonts w:ascii="Times New Roman" w:hAnsi="Times New Roman" w:cs="Times New Roman"/>
        </w:rPr>
      </w:pPr>
    </w:p>
    <w:p w14:paraId="0848381D" w14:textId="77777777" w:rsidR="00952300" w:rsidRDefault="00952300" w:rsidP="00952300">
      <w:pPr>
        <w:spacing w:line="480" w:lineRule="auto"/>
        <w:jc w:val="center"/>
        <w:rPr>
          <w:rFonts w:ascii="Times New Roman" w:hAnsi="Times New Roman" w:cs="Times New Roman"/>
        </w:rPr>
      </w:pPr>
    </w:p>
    <w:p w14:paraId="559D63B6" w14:textId="77777777" w:rsidR="00952300" w:rsidRDefault="00952300" w:rsidP="00952300">
      <w:pPr>
        <w:spacing w:line="480" w:lineRule="auto"/>
        <w:jc w:val="center"/>
        <w:rPr>
          <w:rFonts w:ascii="Times New Roman" w:hAnsi="Times New Roman" w:cs="Times New Roman"/>
        </w:rPr>
      </w:pPr>
    </w:p>
    <w:p w14:paraId="12071948" w14:textId="77777777" w:rsidR="00952300" w:rsidRDefault="00952300" w:rsidP="00952300">
      <w:pPr>
        <w:spacing w:line="480" w:lineRule="auto"/>
        <w:jc w:val="center"/>
        <w:rPr>
          <w:rFonts w:ascii="Times New Roman" w:hAnsi="Times New Roman" w:cs="Times New Roman"/>
        </w:rPr>
      </w:pPr>
    </w:p>
    <w:p w14:paraId="139EB25D" w14:textId="04DDBF00" w:rsidR="00D65328" w:rsidRDefault="00952300" w:rsidP="00952300">
      <w:pPr>
        <w:spacing w:line="480" w:lineRule="auto"/>
        <w:jc w:val="center"/>
        <w:rPr>
          <w:rFonts w:ascii="Times New Roman" w:hAnsi="Times New Roman" w:cs="Times New Roman"/>
        </w:rPr>
      </w:pPr>
      <w:r>
        <w:rPr>
          <w:rFonts w:ascii="Times New Roman" w:hAnsi="Times New Roman" w:cs="Times New Roman"/>
        </w:rPr>
        <w:t>Using Multimodal Education to Distinguish Different Types of Conflict in Media and Text</w:t>
      </w:r>
    </w:p>
    <w:p w14:paraId="49F50D2F" w14:textId="77777777" w:rsidR="00952300" w:rsidRDefault="00952300" w:rsidP="00952300">
      <w:pPr>
        <w:spacing w:line="480" w:lineRule="auto"/>
        <w:jc w:val="center"/>
        <w:rPr>
          <w:rFonts w:ascii="Times New Roman" w:hAnsi="Times New Roman" w:cs="Times New Roman"/>
        </w:rPr>
      </w:pPr>
    </w:p>
    <w:p w14:paraId="3561A2AB" w14:textId="77777777" w:rsidR="00952300" w:rsidRDefault="00952300" w:rsidP="00952300">
      <w:pPr>
        <w:spacing w:line="480" w:lineRule="auto"/>
        <w:jc w:val="center"/>
        <w:rPr>
          <w:rFonts w:ascii="Times New Roman" w:hAnsi="Times New Roman" w:cs="Times New Roman"/>
        </w:rPr>
      </w:pPr>
    </w:p>
    <w:p w14:paraId="7DAA46D8" w14:textId="77777777" w:rsidR="00952300" w:rsidRDefault="00952300" w:rsidP="00952300">
      <w:pPr>
        <w:spacing w:line="480" w:lineRule="auto"/>
        <w:jc w:val="center"/>
        <w:rPr>
          <w:rFonts w:ascii="Times New Roman" w:hAnsi="Times New Roman" w:cs="Times New Roman"/>
        </w:rPr>
      </w:pPr>
    </w:p>
    <w:p w14:paraId="086CCCAD" w14:textId="77777777" w:rsidR="00952300" w:rsidRDefault="00952300" w:rsidP="00952300">
      <w:pPr>
        <w:spacing w:line="480" w:lineRule="auto"/>
        <w:jc w:val="center"/>
        <w:rPr>
          <w:rFonts w:ascii="Times New Roman" w:hAnsi="Times New Roman" w:cs="Times New Roman"/>
        </w:rPr>
      </w:pPr>
    </w:p>
    <w:p w14:paraId="50F4B43B" w14:textId="77777777" w:rsidR="00952300" w:rsidRDefault="00952300" w:rsidP="00952300">
      <w:pPr>
        <w:spacing w:line="480" w:lineRule="auto"/>
        <w:jc w:val="center"/>
        <w:rPr>
          <w:rFonts w:ascii="Times New Roman" w:hAnsi="Times New Roman" w:cs="Times New Roman"/>
        </w:rPr>
      </w:pPr>
    </w:p>
    <w:p w14:paraId="56B31BCA" w14:textId="77777777" w:rsidR="00952300" w:rsidRDefault="00952300" w:rsidP="00952300">
      <w:pPr>
        <w:spacing w:line="480" w:lineRule="auto"/>
        <w:jc w:val="center"/>
        <w:rPr>
          <w:rFonts w:ascii="Times New Roman" w:hAnsi="Times New Roman" w:cs="Times New Roman"/>
        </w:rPr>
      </w:pPr>
    </w:p>
    <w:p w14:paraId="303E04DA" w14:textId="77777777" w:rsidR="00952300" w:rsidRDefault="00952300" w:rsidP="00952300">
      <w:pPr>
        <w:spacing w:line="480" w:lineRule="auto"/>
        <w:jc w:val="center"/>
        <w:rPr>
          <w:rFonts w:ascii="Times New Roman" w:hAnsi="Times New Roman" w:cs="Times New Roman"/>
        </w:rPr>
      </w:pPr>
    </w:p>
    <w:p w14:paraId="564CEB52" w14:textId="77777777" w:rsidR="00952300" w:rsidRDefault="00952300" w:rsidP="00952300">
      <w:pPr>
        <w:spacing w:line="480" w:lineRule="auto"/>
        <w:jc w:val="center"/>
        <w:rPr>
          <w:rFonts w:ascii="Times New Roman" w:hAnsi="Times New Roman" w:cs="Times New Roman"/>
        </w:rPr>
      </w:pPr>
    </w:p>
    <w:p w14:paraId="5FEC979B" w14:textId="77777777" w:rsidR="00952300" w:rsidRDefault="00952300" w:rsidP="00952300">
      <w:pPr>
        <w:spacing w:line="480" w:lineRule="auto"/>
        <w:jc w:val="center"/>
        <w:rPr>
          <w:rFonts w:ascii="Times New Roman" w:hAnsi="Times New Roman" w:cs="Times New Roman"/>
        </w:rPr>
      </w:pPr>
    </w:p>
    <w:p w14:paraId="128107F4" w14:textId="77777777" w:rsidR="00952300" w:rsidRDefault="00952300" w:rsidP="00952300">
      <w:pPr>
        <w:spacing w:line="480" w:lineRule="auto"/>
        <w:jc w:val="center"/>
        <w:rPr>
          <w:rFonts w:ascii="Times New Roman" w:hAnsi="Times New Roman" w:cs="Times New Roman"/>
        </w:rPr>
      </w:pPr>
    </w:p>
    <w:p w14:paraId="7B1ACBAB" w14:textId="77777777" w:rsidR="00952300" w:rsidRDefault="00952300" w:rsidP="00952300">
      <w:pPr>
        <w:spacing w:line="480" w:lineRule="auto"/>
        <w:jc w:val="center"/>
        <w:rPr>
          <w:rFonts w:ascii="Times New Roman" w:hAnsi="Times New Roman" w:cs="Times New Roman"/>
        </w:rPr>
      </w:pPr>
    </w:p>
    <w:p w14:paraId="15C5FA39" w14:textId="63CE6C8B" w:rsidR="00952300" w:rsidRDefault="00952300" w:rsidP="00952300">
      <w:pPr>
        <w:spacing w:line="480" w:lineRule="auto"/>
        <w:jc w:val="center"/>
        <w:rPr>
          <w:rFonts w:ascii="Times New Roman" w:hAnsi="Times New Roman" w:cs="Times New Roman"/>
        </w:rPr>
      </w:pPr>
      <w:r>
        <w:rPr>
          <w:rFonts w:ascii="Times New Roman" w:hAnsi="Times New Roman" w:cs="Times New Roman"/>
        </w:rPr>
        <w:t>Morgan Laramie, Gillian Kornacki, Lauren Robinet, and Amanda Watts</w:t>
      </w:r>
    </w:p>
    <w:p w14:paraId="4E044985" w14:textId="77777777" w:rsidR="00952300" w:rsidRDefault="00952300" w:rsidP="00952300">
      <w:pPr>
        <w:spacing w:line="480" w:lineRule="auto"/>
        <w:jc w:val="center"/>
        <w:rPr>
          <w:rFonts w:ascii="Times New Roman" w:hAnsi="Times New Roman" w:cs="Times New Roman"/>
        </w:rPr>
      </w:pPr>
    </w:p>
    <w:p w14:paraId="4E5A4702" w14:textId="77777777" w:rsidR="00952300" w:rsidRDefault="00952300" w:rsidP="00952300">
      <w:pPr>
        <w:spacing w:line="480" w:lineRule="auto"/>
        <w:jc w:val="center"/>
        <w:rPr>
          <w:rFonts w:ascii="Times New Roman" w:hAnsi="Times New Roman" w:cs="Times New Roman"/>
        </w:rPr>
      </w:pPr>
      <w:r>
        <w:rPr>
          <w:rFonts w:ascii="Times New Roman" w:hAnsi="Times New Roman" w:cs="Times New Roman"/>
        </w:rPr>
        <w:t>University of Windsor</w:t>
      </w:r>
    </w:p>
    <w:p w14:paraId="4A2D677C" w14:textId="77777777" w:rsidR="00D65328" w:rsidRDefault="00D65328" w:rsidP="00952300">
      <w:pPr>
        <w:spacing w:line="480" w:lineRule="auto"/>
        <w:jc w:val="center"/>
        <w:rPr>
          <w:rFonts w:ascii="Times New Roman" w:hAnsi="Times New Roman" w:cs="Times New Roman"/>
        </w:rPr>
      </w:pPr>
    </w:p>
    <w:p w14:paraId="15854A76" w14:textId="77777777" w:rsidR="00952300" w:rsidRDefault="00952300" w:rsidP="00952300">
      <w:pPr>
        <w:spacing w:line="480" w:lineRule="auto"/>
        <w:ind w:firstLine="720"/>
        <w:rPr>
          <w:rFonts w:ascii="Times New Roman" w:hAnsi="Times New Roman" w:cs="Times New Roman"/>
        </w:rPr>
      </w:pPr>
    </w:p>
    <w:p w14:paraId="1AED3562" w14:textId="4E5F7591" w:rsidR="00536C22" w:rsidRPr="004272DA" w:rsidRDefault="00CC5C28" w:rsidP="00952300">
      <w:pPr>
        <w:spacing w:line="480" w:lineRule="auto"/>
        <w:ind w:firstLine="720"/>
        <w:rPr>
          <w:rFonts w:ascii="Times New Roman" w:hAnsi="Times New Roman" w:cs="Times New Roman"/>
        </w:rPr>
      </w:pPr>
      <w:r w:rsidRPr="004272DA">
        <w:rPr>
          <w:rFonts w:ascii="Times New Roman" w:hAnsi="Times New Roman" w:cs="Times New Roman"/>
        </w:rPr>
        <w:lastRenderedPageBreak/>
        <w:t>The pedagogical tool created, “</w:t>
      </w:r>
      <w:r w:rsidR="00A35C89" w:rsidRPr="004272DA">
        <w:rPr>
          <w:rFonts w:ascii="Times New Roman" w:hAnsi="Times New Roman" w:cs="Times New Roman"/>
        </w:rPr>
        <w:t xml:space="preserve">Distinguishing </w:t>
      </w:r>
      <w:r w:rsidR="00426FCA" w:rsidRPr="004272DA">
        <w:rPr>
          <w:rFonts w:ascii="Times New Roman" w:hAnsi="Times New Roman" w:cs="Times New Roman"/>
        </w:rPr>
        <w:t>D</w:t>
      </w:r>
      <w:r w:rsidR="00A35C89" w:rsidRPr="004272DA">
        <w:rPr>
          <w:rFonts w:ascii="Times New Roman" w:hAnsi="Times New Roman" w:cs="Times New Roman"/>
        </w:rPr>
        <w:t>ifferent</w:t>
      </w:r>
      <w:r w:rsidR="009E0BB3">
        <w:rPr>
          <w:rFonts w:ascii="Times New Roman" w:hAnsi="Times New Roman" w:cs="Times New Roman"/>
        </w:rPr>
        <w:t xml:space="preserve"> Type</w:t>
      </w:r>
      <w:r w:rsidR="002202D2">
        <w:rPr>
          <w:rFonts w:ascii="Times New Roman" w:hAnsi="Times New Roman" w:cs="Times New Roman"/>
        </w:rPr>
        <w:t>s of Conflict</w:t>
      </w:r>
      <w:r w:rsidR="009E0BB3">
        <w:rPr>
          <w:rFonts w:ascii="Times New Roman" w:hAnsi="Times New Roman" w:cs="Times New Roman"/>
        </w:rPr>
        <w:t xml:space="preserve"> </w:t>
      </w:r>
      <w:r w:rsidR="00A35C89" w:rsidRPr="004272DA">
        <w:rPr>
          <w:rFonts w:ascii="Times New Roman" w:hAnsi="Times New Roman" w:cs="Times New Roman"/>
        </w:rPr>
        <w:t>in Media and Text</w:t>
      </w:r>
      <w:r w:rsidRPr="004272DA">
        <w:rPr>
          <w:rFonts w:ascii="Times New Roman" w:hAnsi="Times New Roman" w:cs="Times New Roman"/>
        </w:rPr>
        <w:t>”</w:t>
      </w:r>
      <w:r w:rsidR="00426FCA" w:rsidRPr="004272DA">
        <w:rPr>
          <w:rFonts w:ascii="Times New Roman" w:hAnsi="Times New Roman" w:cs="Times New Roman"/>
        </w:rPr>
        <w:t xml:space="preserve"> is </w:t>
      </w:r>
      <w:r w:rsidRPr="004272DA">
        <w:rPr>
          <w:rFonts w:ascii="Times New Roman" w:hAnsi="Times New Roman" w:cs="Times New Roman"/>
        </w:rPr>
        <w:t xml:space="preserve">designed to help students understand and identify various types of conflict including person vs. person, </w:t>
      </w:r>
      <w:r w:rsidR="00426FCA" w:rsidRPr="004272DA">
        <w:rPr>
          <w:rFonts w:ascii="Times New Roman" w:hAnsi="Times New Roman" w:cs="Times New Roman"/>
        </w:rPr>
        <w:t xml:space="preserve">person vs. </w:t>
      </w:r>
      <w:r w:rsidRPr="004272DA">
        <w:rPr>
          <w:rFonts w:ascii="Times New Roman" w:hAnsi="Times New Roman" w:cs="Times New Roman"/>
        </w:rPr>
        <w:t xml:space="preserve">self, </w:t>
      </w:r>
      <w:r w:rsidR="00426FCA" w:rsidRPr="004272DA">
        <w:rPr>
          <w:rFonts w:ascii="Times New Roman" w:hAnsi="Times New Roman" w:cs="Times New Roman"/>
        </w:rPr>
        <w:t xml:space="preserve">person vs. </w:t>
      </w:r>
      <w:r w:rsidRPr="004272DA">
        <w:rPr>
          <w:rFonts w:ascii="Times New Roman" w:hAnsi="Times New Roman" w:cs="Times New Roman"/>
        </w:rPr>
        <w:t xml:space="preserve">society, and </w:t>
      </w:r>
      <w:r w:rsidR="00426FCA" w:rsidRPr="004272DA">
        <w:rPr>
          <w:rFonts w:ascii="Times New Roman" w:hAnsi="Times New Roman" w:cs="Times New Roman"/>
        </w:rPr>
        <w:t xml:space="preserve">person vs. </w:t>
      </w:r>
      <w:r w:rsidRPr="004272DA">
        <w:rPr>
          <w:rFonts w:ascii="Times New Roman" w:hAnsi="Times New Roman" w:cs="Times New Roman"/>
        </w:rPr>
        <w:t xml:space="preserve">nature. The tool itself </w:t>
      </w:r>
      <w:r w:rsidR="00426FCA" w:rsidRPr="004272DA">
        <w:rPr>
          <w:rFonts w:ascii="Times New Roman" w:hAnsi="Times New Roman" w:cs="Times New Roman"/>
        </w:rPr>
        <w:t>incorporates</w:t>
      </w:r>
      <w:r w:rsidR="00C173C8" w:rsidRPr="004272DA">
        <w:rPr>
          <w:rFonts w:ascii="Times New Roman" w:hAnsi="Times New Roman" w:cs="Times New Roman"/>
        </w:rPr>
        <w:t xml:space="preserve"> multiple types of </w:t>
      </w:r>
      <w:r w:rsidR="00426FCA" w:rsidRPr="004272DA">
        <w:rPr>
          <w:rFonts w:ascii="Times New Roman" w:hAnsi="Times New Roman" w:cs="Times New Roman"/>
        </w:rPr>
        <w:t>literac</w:t>
      </w:r>
      <w:r w:rsidR="002202D2">
        <w:rPr>
          <w:rFonts w:ascii="Times New Roman" w:hAnsi="Times New Roman" w:cs="Times New Roman"/>
        </w:rPr>
        <w:t xml:space="preserve">ies while </w:t>
      </w:r>
      <w:r w:rsidR="005E7820" w:rsidRPr="004272DA">
        <w:rPr>
          <w:rFonts w:ascii="Times New Roman" w:hAnsi="Times New Roman" w:cs="Times New Roman"/>
        </w:rPr>
        <w:t>using</w:t>
      </w:r>
      <w:r w:rsidR="00C173C8" w:rsidRPr="004272DA">
        <w:rPr>
          <w:rFonts w:ascii="Times New Roman" w:hAnsi="Times New Roman" w:cs="Times New Roman"/>
        </w:rPr>
        <w:t xml:space="preserve"> both linear and</w:t>
      </w:r>
      <w:r w:rsidR="00426FCA" w:rsidRPr="004272DA">
        <w:rPr>
          <w:rFonts w:ascii="Times New Roman" w:hAnsi="Times New Roman" w:cs="Times New Roman"/>
        </w:rPr>
        <w:t xml:space="preserve"> </w:t>
      </w:r>
      <w:r w:rsidR="00EA5122" w:rsidRPr="004272DA">
        <w:rPr>
          <w:rFonts w:ascii="Times New Roman" w:hAnsi="Times New Roman" w:cs="Times New Roman"/>
        </w:rPr>
        <w:t xml:space="preserve">nonlinear </w:t>
      </w:r>
      <w:r w:rsidR="005E7820" w:rsidRPr="004272DA">
        <w:rPr>
          <w:rFonts w:ascii="Times New Roman" w:hAnsi="Times New Roman" w:cs="Times New Roman"/>
        </w:rPr>
        <w:t>characteristics</w:t>
      </w:r>
      <w:r w:rsidR="00C173C8" w:rsidRPr="004272DA">
        <w:rPr>
          <w:rFonts w:ascii="Times New Roman" w:hAnsi="Times New Roman" w:cs="Times New Roman"/>
        </w:rPr>
        <w:t>.</w:t>
      </w:r>
      <w:r w:rsidR="00584D02" w:rsidRPr="004272DA">
        <w:rPr>
          <w:rFonts w:ascii="Times New Roman" w:hAnsi="Times New Roman" w:cs="Times New Roman"/>
        </w:rPr>
        <w:t xml:space="preserve"> </w:t>
      </w:r>
      <w:r w:rsidR="005E7820" w:rsidRPr="004272DA">
        <w:rPr>
          <w:rFonts w:ascii="Times New Roman" w:hAnsi="Times New Roman" w:cs="Times New Roman"/>
        </w:rPr>
        <w:t>Aimed towards grade 9</w:t>
      </w:r>
      <w:r w:rsidR="002202D2">
        <w:rPr>
          <w:rFonts w:ascii="Times New Roman" w:hAnsi="Times New Roman" w:cs="Times New Roman"/>
        </w:rPr>
        <w:t xml:space="preserve"> academic</w:t>
      </w:r>
      <w:r w:rsidR="005E7820" w:rsidRPr="004272DA">
        <w:rPr>
          <w:rFonts w:ascii="Times New Roman" w:hAnsi="Times New Roman" w:cs="Times New Roman"/>
        </w:rPr>
        <w:t xml:space="preserve"> students, the tool </w:t>
      </w:r>
      <w:r w:rsidR="00AE0206" w:rsidRPr="004272DA">
        <w:rPr>
          <w:rFonts w:ascii="Times New Roman" w:hAnsi="Times New Roman" w:cs="Times New Roman"/>
        </w:rPr>
        <w:t>is</w:t>
      </w:r>
      <w:r w:rsidR="00C511BC" w:rsidRPr="004272DA">
        <w:rPr>
          <w:rFonts w:ascii="Times New Roman" w:hAnsi="Times New Roman" w:cs="Times New Roman"/>
        </w:rPr>
        <w:t xml:space="preserve"> intended </w:t>
      </w:r>
      <w:r w:rsidR="002202D2">
        <w:rPr>
          <w:rFonts w:ascii="Times New Roman" w:hAnsi="Times New Roman" w:cs="Times New Roman"/>
        </w:rPr>
        <w:t>to facilitate multi</w:t>
      </w:r>
      <w:r w:rsidR="00AE0206" w:rsidRPr="004272DA">
        <w:rPr>
          <w:rFonts w:ascii="Times New Roman" w:hAnsi="Times New Roman" w:cs="Times New Roman"/>
        </w:rPr>
        <w:t xml:space="preserve">modal education </w:t>
      </w:r>
      <w:r w:rsidR="00C511BC" w:rsidRPr="004272DA">
        <w:rPr>
          <w:rFonts w:ascii="Times New Roman" w:hAnsi="Times New Roman" w:cs="Times New Roman"/>
        </w:rPr>
        <w:t xml:space="preserve">relating to </w:t>
      </w:r>
      <w:r w:rsidR="002202D2">
        <w:rPr>
          <w:rFonts w:ascii="Times New Roman" w:hAnsi="Times New Roman" w:cs="Times New Roman"/>
        </w:rPr>
        <w:t xml:space="preserve">narrative </w:t>
      </w:r>
      <w:r w:rsidR="008204DD" w:rsidRPr="004272DA">
        <w:rPr>
          <w:rFonts w:ascii="Times New Roman" w:hAnsi="Times New Roman" w:cs="Times New Roman"/>
        </w:rPr>
        <w:t xml:space="preserve">development. </w:t>
      </w:r>
      <w:r w:rsidR="00EE1C81" w:rsidRPr="004272DA">
        <w:rPr>
          <w:rFonts w:ascii="Times New Roman" w:hAnsi="Times New Roman" w:cs="Times New Roman"/>
        </w:rPr>
        <w:t>Mu</w:t>
      </w:r>
      <w:r w:rsidR="00D60880" w:rsidRPr="004272DA">
        <w:rPr>
          <w:rFonts w:ascii="Times New Roman" w:hAnsi="Times New Roman" w:cs="Times New Roman"/>
        </w:rPr>
        <w:t>l</w:t>
      </w:r>
      <w:r w:rsidR="002202D2">
        <w:rPr>
          <w:rFonts w:ascii="Times New Roman" w:hAnsi="Times New Roman" w:cs="Times New Roman"/>
        </w:rPr>
        <w:t>ti</w:t>
      </w:r>
      <w:r w:rsidR="00EE1C81" w:rsidRPr="004272DA">
        <w:rPr>
          <w:rFonts w:ascii="Times New Roman" w:hAnsi="Times New Roman" w:cs="Times New Roman"/>
        </w:rPr>
        <w:t>modal education is</w:t>
      </w:r>
      <w:r w:rsidR="0005107D" w:rsidRPr="004272DA">
        <w:rPr>
          <w:rFonts w:ascii="Times New Roman" w:hAnsi="Times New Roman" w:cs="Times New Roman"/>
        </w:rPr>
        <w:t xml:space="preserve"> significant</w:t>
      </w:r>
      <w:r w:rsidR="00D60880" w:rsidRPr="004272DA">
        <w:rPr>
          <w:rFonts w:ascii="Times New Roman" w:hAnsi="Times New Roman" w:cs="Times New Roman"/>
        </w:rPr>
        <w:t xml:space="preserve"> </w:t>
      </w:r>
      <w:r w:rsidR="003C649B" w:rsidRPr="004272DA">
        <w:rPr>
          <w:rFonts w:ascii="Times New Roman" w:hAnsi="Times New Roman" w:cs="Times New Roman"/>
        </w:rPr>
        <w:t xml:space="preserve">in terms of its </w:t>
      </w:r>
      <w:r w:rsidR="002202D2">
        <w:rPr>
          <w:rFonts w:ascii="Times New Roman" w:hAnsi="Times New Roman" w:cs="Times New Roman"/>
        </w:rPr>
        <w:t>various</w:t>
      </w:r>
      <w:r w:rsidR="0005107D" w:rsidRPr="004272DA">
        <w:rPr>
          <w:rFonts w:ascii="Times New Roman" w:hAnsi="Times New Roman" w:cs="Times New Roman"/>
        </w:rPr>
        <w:t xml:space="preserve"> capabilities</w:t>
      </w:r>
      <w:r w:rsidR="00D60880" w:rsidRPr="004272DA">
        <w:rPr>
          <w:rFonts w:ascii="Times New Roman" w:hAnsi="Times New Roman" w:cs="Times New Roman"/>
        </w:rPr>
        <w:t xml:space="preserve">. For example, </w:t>
      </w:r>
      <w:r w:rsidR="002202D2">
        <w:rPr>
          <w:rFonts w:ascii="Times New Roman" w:hAnsi="Times New Roman" w:cs="Times New Roman"/>
        </w:rPr>
        <w:t>the tool integrates</w:t>
      </w:r>
      <w:r w:rsidR="00D60880" w:rsidRPr="004272DA">
        <w:rPr>
          <w:rFonts w:ascii="Times New Roman" w:hAnsi="Times New Roman" w:cs="Times New Roman"/>
        </w:rPr>
        <w:t xml:space="preserve"> </w:t>
      </w:r>
      <w:r w:rsidR="002202D2">
        <w:rPr>
          <w:rFonts w:ascii="Times New Roman" w:hAnsi="Times New Roman" w:cs="Times New Roman"/>
        </w:rPr>
        <w:t>multiple learning methods</w:t>
      </w:r>
      <w:r w:rsidR="00872AED" w:rsidRPr="004272DA">
        <w:rPr>
          <w:rFonts w:ascii="Times New Roman" w:hAnsi="Times New Roman" w:cs="Times New Roman"/>
        </w:rPr>
        <w:t xml:space="preserve"> such as audio, visual, and textual</w:t>
      </w:r>
      <w:r w:rsidR="0005107D" w:rsidRPr="004272DA">
        <w:rPr>
          <w:rFonts w:ascii="Times New Roman" w:hAnsi="Times New Roman" w:cs="Times New Roman"/>
        </w:rPr>
        <w:t xml:space="preserve"> to encompass </w:t>
      </w:r>
      <w:r w:rsidR="00D60880" w:rsidRPr="004272DA">
        <w:rPr>
          <w:rFonts w:ascii="Times New Roman" w:hAnsi="Times New Roman" w:cs="Times New Roman"/>
        </w:rPr>
        <w:t xml:space="preserve">various learning </w:t>
      </w:r>
      <w:r w:rsidR="00872AED" w:rsidRPr="004272DA">
        <w:rPr>
          <w:rFonts w:ascii="Times New Roman" w:hAnsi="Times New Roman" w:cs="Times New Roman"/>
        </w:rPr>
        <w:t>styles. In doing so, educators are more likely to</w:t>
      </w:r>
      <w:r w:rsidR="00143ACF" w:rsidRPr="004272DA">
        <w:rPr>
          <w:rFonts w:ascii="Times New Roman" w:hAnsi="Times New Roman" w:cs="Times New Roman"/>
        </w:rPr>
        <w:t xml:space="preserve"> impact various students with</w:t>
      </w:r>
      <w:r w:rsidR="00872AED" w:rsidRPr="004272DA">
        <w:rPr>
          <w:rFonts w:ascii="Times New Roman" w:hAnsi="Times New Roman" w:cs="Times New Roman"/>
        </w:rPr>
        <w:t xml:space="preserve"> unique</w:t>
      </w:r>
      <w:r w:rsidR="00F22C96" w:rsidRPr="004272DA">
        <w:rPr>
          <w:rFonts w:ascii="Times New Roman" w:hAnsi="Times New Roman" w:cs="Times New Roman"/>
        </w:rPr>
        <w:t xml:space="preserve"> learning needs. </w:t>
      </w:r>
    </w:p>
    <w:p w14:paraId="78F75C82" w14:textId="503215C1" w:rsidR="00F97B2B" w:rsidRPr="004272DA" w:rsidRDefault="002C47C8" w:rsidP="00D65328">
      <w:pPr>
        <w:spacing w:line="480" w:lineRule="auto"/>
        <w:ind w:firstLine="720"/>
        <w:rPr>
          <w:rFonts w:ascii="Times New Roman" w:hAnsi="Times New Roman" w:cs="Times New Roman"/>
        </w:rPr>
      </w:pPr>
      <w:r w:rsidRPr="004272DA">
        <w:rPr>
          <w:rFonts w:ascii="Times New Roman" w:hAnsi="Times New Roman" w:cs="Times New Roman"/>
        </w:rPr>
        <w:t>Furthermore, m</w:t>
      </w:r>
      <w:r w:rsidR="008204DD" w:rsidRPr="004272DA">
        <w:rPr>
          <w:rFonts w:ascii="Times New Roman" w:hAnsi="Times New Roman" w:cs="Times New Roman"/>
        </w:rPr>
        <w:t>edia literacy</w:t>
      </w:r>
      <w:r w:rsidRPr="004272DA">
        <w:rPr>
          <w:rFonts w:ascii="Times New Roman" w:hAnsi="Times New Roman" w:cs="Times New Roman"/>
        </w:rPr>
        <w:t xml:space="preserve"> is an increasing aspect of education and</w:t>
      </w:r>
      <w:r w:rsidR="008204DD" w:rsidRPr="004272DA">
        <w:rPr>
          <w:rFonts w:ascii="Times New Roman" w:hAnsi="Times New Roman" w:cs="Times New Roman"/>
        </w:rPr>
        <w:t xml:space="preserve"> includes multiple forms of representation exposed to students in </w:t>
      </w:r>
      <w:r w:rsidR="002202D2">
        <w:rPr>
          <w:rFonts w:ascii="Times New Roman" w:hAnsi="Times New Roman" w:cs="Times New Roman"/>
        </w:rPr>
        <w:t xml:space="preserve">and outside of </w:t>
      </w:r>
      <w:r w:rsidR="008204DD" w:rsidRPr="004272DA">
        <w:rPr>
          <w:rFonts w:ascii="Times New Roman" w:hAnsi="Times New Roman" w:cs="Times New Roman"/>
        </w:rPr>
        <w:t>the classroom. Today, considering the numerous media outlets influencing children,</w:t>
      </w:r>
      <w:r w:rsidR="00A66BFC" w:rsidRPr="004272DA">
        <w:rPr>
          <w:rFonts w:ascii="Times New Roman" w:hAnsi="Times New Roman" w:cs="Times New Roman"/>
        </w:rPr>
        <w:t xml:space="preserve"> </w:t>
      </w:r>
      <w:r w:rsidR="008204DD" w:rsidRPr="004272DA">
        <w:rPr>
          <w:rFonts w:ascii="Times New Roman" w:hAnsi="Times New Roman" w:cs="Times New Roman"/>
        </w:rPr>
        <w:t xml:space="preserve">educators are encouraged to “help students explore and examine the power dynamics in </w:t>
      </w:r>
      <w:r w:rsidR="00744768" w:rsidRPr="004272DA">
        <w:rPr>
          <w:rFonts w:ascii="Times New Roman" w:hAnsi="Times New Roman" w:cs="Times New Roman"/>
        </w:rPr>
        <w:t>the discourses that surround us (</w:t>
      </w:r>
      <w:r w:rsidR="00A66BFC" w:rsidRPr="004272DA">
        <w:rPr>
          <w:rFonts w:ascii="Times New Roman" w:hAnsi="Times New Roman" w:cs="Times New Roman"/>
        </w:rPr>
        <w:t>Freire,</w:t>
      </w:r>
      <w:r w:rsidR="006479F7" w:rsidRPr="004272DA">
        <w:rPr>
          <w:rFonts w:ascii="Times New Roman" w:hAnsi="Times New Roman" w:cs="Times New Roman"/>
        </w:rPr>
        <w:t xml:space="preserve"> 1970, 2000; McLean, 1989)</w:t>
      </w:r>
      <w:r w:rsidR="00744768" w:rsidRPr="004272DA">
        <w:rPr>
          <w:rFonts w:ascii="Times New Roman" w:hAnsi="Times New Roman" w:cs="Times New Roman"/>
        </w:rPr>
        <w:t>” (Vacca, L. Vacca, and Mraz, 2014, p. 34).</w:t>
      </w:r>
      <w:r w:rsidR="006479F7" w:rsidRPr="004272DA">
        <w:rPr>
          <w:rFonts w:ascii="Times New Roman" w:hAnsi="Times New Roman" w:cs="Times New Roman"/>
        </w:rPr>
        <w:t xml:space="preserve"> By incorporating forms of media into the clas</w:t>
      </w:r>
      <w:r w:rsidRPr="004272DA">
        <w:rPr>
          <w:rFonts w:ascii="Times New Roman" w:hAnsi="Times New Roman" w:cs="Times New Roman"/>
        </w:rPr>
        <w:t>sroom, students learn to review</w:t>
      </w:r>
      <w:r w:rsidR="006479F7" w:rsidRPr="004272DA">
        <w:rPr>
          <w:rFonts w:ascii="Times New Roman" w:hAnsi="Times New Roman" w:cs="Times New Roman"/>
        </w:rPr>
        <w:t xml:space="preserve"> </w:t>
      </w:r>
      <w:r w:rsidRPr="004272DA">
        <w:rPr>
          <w:rFonts w:ascii="Times New Roman" w:hAnsi="Times New Roman" w:cs="Times New Roman"/>
        </w:rPr>
        <w:t xml:space="preserve">sources </w:t>
      </w:r>
      <w:r w:rsidR="006479F7" w:rsidRPr="004272DA">
        <w:rPr>
          <w:rFonts w:ascii="Times New Roman" w:hAnsi="Times New Roman" w:cs="Times New Roman"/>
        </w:rPr>
        <w:t>cr</w:t>
      </w:r>
      <w:r w:rsidR="00FA369C" w:rsidRPr="004272DA">
        <w:rPr>
          <w:rFonts w:ascii="Times New Roman" w:hAnsi="Times New Roman" w:cs="Times New Roman"/>
        </w:rPr>
        <w:t xml:space="preserve">itically opposed to simply accepting </w:t>
      </w:r>
      <w:r w:rsidR="006479F7" w:rsidRPr="004272DA">
        <w:rPr>
          <w:rFonts w:ascii="Times New Roman" w:hAnsi="Times New Roman" w:cs="Times New Roman"/>
        </w:rPr>
        <w:t xml:space="preserve">implications. Although the tool created is not meant to specifically highlight media manipulation, </w:t>
      </w:r>
      <w:r w:rsidR="00010661" w:rsidRPr="004272DA">
        <w:rPr>
          <w:rFonts w:ascii="Times New Roman" w:hAnsi="Times New Roman" w:cs="Times New Roman"/>
        </w:rPr>
        <w:t xml:space="preserve">it encourages students </w:t>
      </w:r>
      <w:r w:rsidR="00A23C81" w:rsidRPr="004272DA">
        <w:rPr>
          <w:rFonts w:ascii="Times New Roman" w:hAnsi="Times New Roman" w:cs="Times New Roman"/>
        </w:rPr>
        <w:t>to practice critical analysis by deciphering</w:t>
      </w:r>
      <w:r w:rsidR="00D177AE" w:rsidRPr="004272DA">
        <w:rPr>
          <w:rFonts w:ascii="Times New Roman" w:hAnsi="Times New Roman" w:cs="Times New Roman"/>
        </w:rPr>
        <w:t xml:space="preserve"> underlying conflicts.</w:t>
      </w:r>
      <w:r w:rsidRPr="004272DA">
        <w:rPr>
          <w:rFonts w:ascii="Times New Roman" w:hAnsi="Times New Roman" w:cs="Times New Roman"/>
        </w:rPr>
        <w:t xml:space="preserve"> </w:t>
      </w:r>
      <w:r w:rsidR="00C3770D" w:rsidRPr="004272DA">
        <w:rPr>
          <w:rFonts w:ascii="Times New Roman" w:hAnsi="Times New Roman" w:cs="Times New Roman"/>
        </w:rPr>
        <w:t xml:space="preserve">By examining media with a specific purpose, in this case distinguishing conflict, students are encouraged to </w:t>
      </w:r>
      <w:r w:rsidR="00D8584C" w:rsidRPr="004272DA">
        <w:rPr>
          <w:rFonts w:ascii="Times New Roman" w:hAnsi="Times New Roman" w:cs="Times New Roman"/>
        </w:rPr>
        <w:t>review media</w:t>
      </w:r>
      <w:r w:rsidR="00A01734" w:rsidRPr="004272DA">
        <w:rPr>
          <w:rFonts w:ascii="Times New Roman" w:hAnsi="Times New Roman" w:cs="Times New Roman"/>
        </w:rPr>
        <w:t xml:space="preserve"> in </w:t>
      </w:r>
      <w:r w:rsidR="002202D2">
        <w:rPr>
          <w:rFonts w:ascii="Times New Roman" w:hAnsi="Times New Roman" w:cs="Times New Roman"/>
        </w:rPr>
        <w:t xml:space="preserve">its </w:t>
      </w:r>
      <w:r w:rsidR="0041722C">
        <w:rPr>
          <w:rFonts w:ascii="Times New Roman" w:hAnsi="Times New Roman" w:cs="Times New Roman"/>
        </w:rPr>
        <w:t>entiret</w:t>
      </w:r>
      <w:r w:rsidR="00D8584C" w:rsidRPr="004272DA">
        <w:rPr>
          <w:rFonts w:ascii="Times New Roman" w:hAnsi="Times New Roman" w:cs="Times New Roman"/>
        </w:rPr>
        <w:t>y</w:t>
      </w:r>
      <w:r w:rsidR="00A01734" w:rsidRPr="004272DA">
        <w:rPr>
          <w:rFonts w:ascii="Times New Roman" w:hAnsi="Times New Roman" w:cs="Times New Roman"/>
        </w:rPr>
        <w:t xml:space="preserve"> a</w:t>
      </w:r>
      <w:r w:rsidR="00D8584C" w:rsidRPr="004272DA">
        <w:rPr>
          <w:rFonts w:ascii="Times New Roman" w:hAnsi="Times New Roman" w:cs="Times New Roman"/>
        </w:rPr>
        <w:t>nd reflec</w:t>
      </w:r>
      <w:r w:rsidR="00AD0BA7" w:rsidRPr="004272DA">
        <w:rPr>
          <w:rFonts w:ascii="Times New Roman" w:hAnsi="Times New Roman" w:cs="Times New Roman"/>
        </w:rPr>
        <w:t xml:space="preserve">t critically on specific aspects. </w:t>
      </w:r>
    </w:p>
    <w:p w14:paraId="2E483707" w14:textId="593BAC2F" w:rsidR="00D267B9" w:rsidRDefault="00AD0BA7" w:rsidP="00D65328">
      <w:pPr>
        <w:spacing w:line="480" w:lineRule="auto"/>
        <w:ind w:firstLine="720"/>
        <w:rPr>
          <w:rFonts w:ascii="Times New Roman" w:hAnsi="Times New Roman" w:cs="Times New Roman"/>
        </w:rPr>
      </w:pPr>
      <w:r w:rsidRPr="004272DA">
        <w:rPr>
          <w:rFonts w:ascii="Times New Roman" w:hAnsi="Times New Roman" w:cs="Times New Roman"/>
        </w:rPr>
        <w:t xml:space="preserve">Importantly, the learning </w:t>
      </w:r>
      <w:r w:rsidR="00E60516" w:rsidRPr="004272DA">
        <w:rPr>
          <w:rFonts w:ascii="Times New Roman" w:hAnsi="Times New Roman" w:cs="Times New Roman"/>
        </w:rPr>
        <w:t>process created is non</w:t>
      </w:r>
      <w:r w:rsidR="00C72B3D" w:rsidRPr="004272DA">
        <w:rPr>
          <w:rFonts w:ascii="Times New Roman" w:hAnsi="Times New Roman" w:cs="Times New Roman"/>
        </w:rPr>
        <w:t>linear.</w:t>
      </w:r>
      <w:r w:rsidR="00F97B2B" w:rsidRPr="004272DA">
        <w:rPr>
          <w:rFonts w:ascii="Times New Roman" w:hAnsi="Times New Roman" w:cs="Times New Roman"/>
        </w:rPr>
        <w:t xml:space="preserve"> Students are not forced to grasps the concepts </w:t>
      </w:r>
      <w:r w:rsidR="00CB6CD6" w:rsidRPr="004272DA">
        <w:rPr>
          <w:rFonts w:ascii="Times New Roman" w:hAnsi="Times New Roman" w:cs="Times New Roman"/>
        </w:rPr>
        <w:t xml:space="preserve">independently </w:t>
      </w:r>
      <w:r w:rsidR="004B70B1" w:rsidRPr="004272DA">
        <w:rPr>
          <w:rFonts w:ascii="Times New Roman" w:hAnsi="Times New Roman" w:cs="Times New Roman"/>
        </w:rPr>
        <w:t xml:space="preserve">but </w:t>
      </w:r>
      <w:r w:rsidR="00CB6CD6" w:rsidRPr="004272DA">
        <w:rPr>
          <w:rFonts w:ascii="Times New Roman" w:hAnsi="Times New Roman" w:cs="Times New Roman"/>
        </w:rPr>
        <w:t>rather socially through discussion and media n</w:t>
      </w:r>
      <w:r w:rsidR="004B70B1" w:rsidRPr="004272DA">
        <w:rPr>
          <w:rFonts w:ascii="Times New Roman" w:hAnsi="Times New Roman" w:cs="Times New Roman"/>
        </w:rPr>
        <w:t xml:space="preserve">avigation. The clips themselves demonstrate the various types of conflicts. However, students may understand the clip more so after the discussion or possibly recognize multiple types of conflicts within one video. </w:t>
      </w:r>
      <w:r w:rsidR="00E3155B" w:rsidRPr="004272DA">
        <w:rPr>
          <w:rFonts w:ascii="Times New Roman" w:hAnsi="Times New Roman" w:cs="Times New Roman"/>
        </w:rPr>
        <w:t xml:space="preserve">Thus, the tool incorporates </w:t>
      </w:r>
      <w:r w:rsidR="00E60516" w:rsidRPr="004272DA">
        <w:rPr>
          <w:rFonts w:ascii="Times New Roman" w:hAnsi="Times New Roman" w:cs="Times New Roman"/>
        </w:rPr>
        <w:t>aspects of nonlinear</w:t>
      </w:r>
      <w:r w:rsidR="00E3155B" w:rsidRPr="004272DA">
        <w:rPr>
          <w:rFonts w:ascii="Times New Roman" w:hAnsi="Times New Roman" w:cs="Times New Roman"/>
        </w:rPr>
        <w:t xml:space="preserve"> education</w:t>
      </w:r>
      <w:r w:rsidR="00AB1135" w:rsidRPr="004272DA">
        <w:rPr>
          <w:rFonts w:ascii="Times New Roman" w:hAnsi="Times New Roman" w:cs="Times New Roman"/>
        </w:rPr>
        <w:t xml:space="preserve"> by presenting numerous learning opportunities </w:t>
      </w:r>
      <w:r w:rsidR="00933623" w:rsidRPr="004272DA">
        <w:rPr>
          <w:rFonts w:ascii="Times New Roman" w:hAnsi="Times New Roman" w:cs="Times New Roman"/>
        </w:rPr>
        <w:t>throughout</w:t>
      </w:r>
      <w:r w:rsidR="00AB1135" w:rsidRPr="004272DA">
        <w:rPr>
          <w:rFonts w:ascii="Times New Roman" w:hAnsi="Times New Roman" w:cs="Times New Roman"/>
        </w:rPr>
        <w:t xml:space="preserve"> variou</w:t>
      </w:r>
      <w:r w:rsidR="00933623" w:rsidRPr="004272DA">
        <w:rPr>
          <w:rFonts w:ascii="Times New Roman" w:hAnsi="Times New Roman" w:cs="Times New Roman"/>
        </w:rPr>
        <w:t>s stages; t</w:t>
      </w:r>
      <w:r w:rsidR="00AB1135" w:rsidRPr="004272DA">
        <w:rPr>
          <w:rFonts w:ascii="Times New Roman" w:hAnsi="Times New Roman" w:cs="Times New Roman"/>
        </w:rPr>
        <w:t>he educator has the opportunity to reverse the process, reviewing spe</w:t>
      </w:r>
      <w:r w:rsidR="00933623" w:rsidRPr="004272DA">
        <w:rPr>
          <w:rFonts w:ascii="Times New Roman" w:hAnsi="Times New Roman" w:cs="Times New Roman"/>
        </w:rPr>
        <w:t>cific aspects. This nonlinear learning process is beneficial in terms of its interaction as “these characteristics of new media completely negate the stenotypes of the lonely reader</w:t>
      </w:r>
      <w:r w:rsidR="00D159F5">
        <w:rPr>
          <w:rFonts w:ascii="Times New Roman" w:hAnsi="Times New Roman" w:cs="Times New Roman"/>
        </w:rPr>
        <w:t>” (Vacca, L. et al.,</w:t>
      </w:r>
      <w:r w:rsidR="00B903E8" w:rsidRPr="004272DA">
        <w:rPr>
          <w:rFonts w:ascii="Times New Roman" w:hAnsi="Times New Roman" w:cs="Times New Roman"/>
        </w:rPr>
        <w:t xml:space="preserve"> 2014, p. 34).</w:t>
      </w:r>
    </w:p>
    <w:p w14:paraId="6BF27FA8" w14:textId="237F6007" w:rsidR="009B282C" w:rsidRDefault="0097598D" w:rsidP="00D65328">
      <w:pPr>
        <w:spacing w:line="480" w:lineRule="auto"/>
        <w:ind w:firstLine="720"/>
        <w:rPr>
          <w:rFonts w:ascii="Times New Roman" w:hAnsi="Times New Roman" w:cs="Times New Roman"/>
        </w:rPr>
      </w:pPr>
      <w:r>
        <w:rPr>
          <w:rFonts w:ascii="Times New Roman" w:hAnsi="Times New Roman" w:cs="Times New Roman"/>
        </w:rPr>
        <w:t xml:space="preserve">The pedagogical tool </w:t>
      </w:r>
      <w:r w:rsidR="004B6C46">
        <w:rPr>
          <w:rFonts w:ascii="Times New Roman" w:hAnsi="Times New Roman" w:cs="Times New Roman"/>
        </w:rPr>
        <w:t xml:space="preserve">also works well to arouse curiosity </w:t>
      </w:r>
      <w:r w:rsidR="002D74E4">
        <w:rPr>
          <w:rFonts w:ascii="Times New Roman" w:hAnsi="Times New Roman" w:cs="Times New Roman"/>
        </w:rPr>
        <w:t xml:space="preserve">and encourage </w:t>
      </w:r>
      <w:r w:rsidR="00BD4E06">
        <w:rPr>
          <w:rFonts w:ascii="Times New Roman" w:hAnsi="Times New Roman" w:cs="Times New Roman"/>
        </w:rPr>
        <w:t>p</w:t>
      </w:r>
      <w:r w:rsidR="002D74E4">
        <w:rPr>
          <w:rFonts w:ascii="Times New Roman" w:hAnsi="Times New Roman" w:cs="Times New Roman"/>
        </w:rPr>
        <w:t>re</w:t>
      </w:r>
      <w:r w:rsidR="00BD4E06">
        <w:rPr>
          <w:rFonts w:ascii="Times New Roman" w:hAnsi="Times New Roman" w:cs="Times New Roman"/>
        </w:rPr>
        <w:t>-</w:t>
      </w:r>
      <w:r w:rsidR="002D74E4">
        <w:rPr>
          <w:rFonts w:ascii="Times New Roman" w:hAnsi="Times New Roman" w:cs="Times New Roman"/>
        </w:rPr>
        <w:t xml:space="preserve">reading impressions. Relative </w:t>
      </w:r>
      <w:r w:rsidR="004F11E3">
        <w:rPr>
          <w:rFonts w:ascii="Times New Roman" w:hAnsi="Times New Roman" w:cs="Times New Roman"/>
        </w:rPr>
        <w:t>to the education and dev</w:t>
      </w:r>
      <w:r w:rsidR="00F06408">
        <w:rPr>
          <w:rFonts w:ascii="Times New Roman" w:hAnsi="Times New Roman" w:cs="Times New Roman"/>
        </w:rPr>
        <w:t>elopment of narrative, the tool</w:t>
      </w:r>
      <w:r w:rsidR="004F11E3">
        <w:rPr>
          <w:rFonts w:ascii="Times New Roman" w:hAnsi="Times New Roman" w:cs="Times New Roman"/>
        </w:rPr>
        <w:t xml:space="preserve"> introduces students to the concept</w:t>
      </w:r>
      <w:r w:rsidR="00F06408">
        <w:rPr>
          <w:rFonts w:ascii="Times New Roman" w:hAnsi="Times New Roman" w:cs="Times New Roman"/>
        </w:rPr>
        <w:t xml:space="preserve"> of literary conflicts. The dialogue used </w:t>
      </w:r>
      <w:r w:rsidR="00853A8D">
        <w:rPr>
          <w:rFonts w:ascii="Times New Roman" w:hAnsi="Times New Roman" w:cs="Times New Roman"/>
        </w:rPr>
        <w:t>relates directly</w:t>
      </w:r>
      <w:r>
        <w:rPr>
          <w:rFonts w:ascii="Times New Roman" w:hAnsi="Times New Roman" w:cs="Times New Roman"/>
        </w:rPr>
        <w:t xml:space="preserve"> to</w:t>
      </w:r>
      <w:r w:rsidR="00853A8D">
        <w:rPr>
          <w:rFonts w:ascii="Times New Roman" w:hAnsi="Times New Roman" w:cs="Times New Roman"/>
        </w:rPr>
        <w:t xml:space="preserve"> English</w:t>
      </w:r>
      <w:r w:rsidR="00846ACF">
        <w:rPr>
          <w:rFonts w:ascii="Times New Roman" w:hAnsi="Times New Roman" w:cs="Times New Roman"/>
        </w:rPr>
        <w:t xml:space="preserve"> content literacy by incorporating words and phrases </w:t>
      </w:r>
      <w:r w:rsidR="00853A8D">
        <w:rPr>
          <w:rFonts w:ascii="Times New Roman" w:hAnsi="Times New Roman" w:cs="Times New Roman"/>
        </w:rPr>
        <w:t xml:space="preserve">important to narrative development. For example, the discussion of conflict through characters, events, and setting </w:t>
      </w:r>
      <w:r w:rsidR="008413CC">
        <w:rPr>
          <w:rFonts w:ascii="Times New Roman" w:hAnsi="Times New Roman" w:cs="Times New Roman"/>
        </w:rPr>
        <w:t>“help</w:t>
      </w:r>
      <w:r w:rsidR="00FA4A51">
        <w:rPr>
          <w:rFonts w:ascii="Times New Roman" w:hAnsi="Times New Roman" w:cs="Times New Roman"/>
        </w:rPr>
        <w:t>s readers write their</w:t>
      </w:r>
      <w:r w:rsidR="008413CC">
        <w:rPr>
          <w:rFonts w:ascii="Times New Roman" w:hAnsi="Times New Roman" w:cs="Times New Roman"/>
        </w:rPr>
        <w:t xml:space="preserve"> own versions of the story prior to reading…story impressions get readers to predict the events of the story that will be read, by providing them with fragments of the actual content (McGinley and Denner, 1987, p. 249)” </w:t>
      </w:r>
      <w:r w:rsidR="008413CC" w:rsidRPr="004272DA">
        <w:rPr>
          <w:rFonts w:ascii="Times New Roman" w:hAnsi="Times New Roman" w:cs="Times New Roman"/>
        </w:rPr>
        <w:t xml:space="preserve">(Vacca, L. </w:t>
      </w:r>
      <w:r w:rsidR="004A6100">
        <w:rPr>
          <w:rFonts w:ascii="Times New Roman" w:hAnsi="Times New Roman" w:cs="Times New Roman"/>
        </w:rPr>
        <w:t xml:space="preserve">et al., </w:t>
      </w:r>
      <w:r w:rsidR="008413CC" w:rsidRPr="004272DA">
        <w:rPr>
          <w:rFonts w:ascii="Times New Roman" w:hAnsi="Times New Roman" w:cs="Times New Roman"/>
        </w:rPr>
        <w:t>2014, p.</w:t>
      </w:r>
      <w:r w:rsidR="00DB00B6">
        <w:rPr>
          <w:rFonts w:ascii="Times New Roman" w:hAnsi="Times New Roman" w:cs="Times New Roman"/>
        </w:rPr>
        <w:t xml:space="preserve"> 181). The tool provided demonstrates various conflicts within fragments that forces</w:t>
      </w:r>
      <w:r w:rsidR="00DA5D65">
        <w:rPr>
          <w:rFonts w:ascii="Times New Roman" w:hAnsi="Times New Roman" w:cs="Times New Roman"/>
        </w:rPr>
        <w:t xml:space="preserve"> students to anticipate why the conflicts exists and how conflicts relate to narratives in entirety. </w:t>
      </w:r>
      <w:r>
        <w:rPr>
          <w:rFonts w:ascii="Times New Roman" w:hAnsi="Times New Roman" w:cs="Times New Roman"/>
        </w:rPr>
        <w:t xml:space="preserve">Significantly, when used </w:t>
      </w:r>
      <w:r w:rsidR="009F7495">
        <w:rPr>
          <w:rFonts w:ascii="Times New Roman" w:hAnsi="Times New Roman" w:cs="Times New Roman"/>
        </w:rPr>
        <w:t>students</w:t>
      </w:r>
      <w:r>
        <w:rPr>
          <w:rFonts w:ascii="Times New Roman" w:hAnsi="Times New Roman" w:cs="Times New Roman"/>
        </w:rPr>
        <w:t xml:space="preserve"> are introduced</w:t>
      </w:r>
      <w:r w:rsidR="00AF4790">
        <w:rPr>
          <w:rFonts w:ascii="Times New Roman" w:hAnsi="Times New Roman" w:cs="Times New Roman"/>
        </w:rPr>
        <w:t xml:space="preserve"> to the importance of conflict in narrative</w:t>
      </w:r>
      <w:r w:rsidR="00CB359F">
        <w:rPr>
          <w:rFonts w:ascii="Times New Roman" w:hAnsi="Times New Roman" w:cs="Times New Roman"/>
        </w:rPr>
        <w:t xml:space="preserve"> while</w:t>
      </w:r>
      <w:r w:rsidR="00AF4790">
        <w:rPr>
          <w:rFonts w:ascii="Times New Roman" w:hAnsi="Times New Roman" w:cs="Times New Roman"/>
        </w:rPr>
        <w:t xml:space="preserve"> </w:t>
      </w:r>
      <w:r>
        <w:rPr>
          <w:rFonts w:ascii="Times New Roman" w:hAnsi="Times New Roman" w:cs="Times New Roman"/>
        </w:rPr>
        <w:t xml:space="preserve">being educated </w:t>
      </w:r>
      <w:r w:rsidR="00CB359F">
        <w:rPr>
          <w:rFonts w:ascii="Times New Roman" w:hAnsi="Times New Roman" w:cs="Times New Roman"/>
        </w:rPr>
        <w:t xml:space="preserve">to navigate </w:t>
      </w:r>
      <w:r w:rsidR="00BC11AB">
        <w:rPr>
          <w:rFonts w:ascii="Times New Roman" w:hAnsi="Times New Roman" w:cs="Times New Roman"/>
        </w:rPr>
        <w:t xml:space="preserve">text with purpose. </w:t>
      </w:r>
    </w:p>
    <w:p w14:paraId="05FE84E3" w14:textId="77777777" w:rsidR="004B6C46" w:rsidRDefault="004B6C46" w:rsidP="00AD0BA7">
      <w:pPr>
        <w:ind w:firstLine="720"/>
        <w:rPr>
          <w:rFonts w:ascii="Times New Roman" w:hAnsi="Times New Roman" w:cs="Times New Roman"/>
        </w:rPr>
      </w:pPr>
    </w:p>
    <w:p w14:paraId="2EA10A05" w14:textId="77777777" w:rsidR="00D324B9" w:rsidRDefault="00D324B9" w:rsidP="00AD0BA7">
      <w:pPr>
        <w:ind w:firstLine="720"/>
        <w:rPr>
          <w:rFonts w:ascii="Times New Roman" w:hAnsi="Times New Roman" w:cs="Times New Roman"/>
        </w:rPr>
      </w:pPr>
    </w:p>
    <w:p w14:paraId="7DB0CC20" w14:textId="77777777" w:rsidR="007E66E6" w:rsidRDefault="007E66E6" w:rsidP="0013587C">
      <w:pPr>
        <w:rPr>
          <w:rFonts w:ascii="Times New Roman" w:hAnsi="Times New Roman" w:cs="Times New Roman"/>
        </w:rPr>
      </w:pPr>
    </w:p>
    <w:p w14:paraId="0293E0DD" w14:textId="77777777" w:rsidR="007E66E6" w:rsidRDefault="007E66E6" w:rsidP="0013587C">
      <w:pPr>
        <w:rPr>
          <w:rFonts w:ascii="Times New Roman" w:hAnsi="Times New Roman" w:cs="Times New Roman"/>
        </w:rPr>
      </w:pPr>
    </w:p>
    <w:p w14:paraId="7E262DDC" w14:textId="77777777" w:rsidR="007E66E6" w:rsidRDefault="007E66E6" w:rsidP="0013587C">
      <w:pPr>
        <w:rPr>
          <w:rFonts w:ascii="Times New Roman" w:hAnsi="Times New Roman" w:cs="Times New Roman"/>
        </w:rPr>
      </w:pPr>
    </w:p>
    <w:p w14:paraId="19BA5E3E" w14:textId="77777777" w:rsidR="007E66E6" w:rsidRDefault="007E66E6" w:rsidP="0013587C">
      <w:pPr>
        <w:rPr>
          <w:rFonts w:ascii="Times New Roman" w:hAnsi="Times New Roman" w:cs="Times New Roman"/>
        </w:rPr>
      </w:pPr>
    </w:p>
    <w:p w14:paraId="1DBE2ABF" w14:textId="77777777" w:rsidR="007E66E6" w:rsidRDefault="007E66E6" w:rsidP="0013587C">
      <w:pPr>
        <w:rPr>
          <w:rFonts w:ascii="Times New Roman" w:hAnsi="Times New Roman" w:cs="Times New Roman"/>
        </w:rPr>
      </w:pPr>
    </w:p>
    <w:p w14:paraId="6E65102C" w14:textId="77777777" w:rsidR="00D65328" w:rsidRDefault="00D65328" w:rsidP="007E66E6">
      <w:pPr>
        <w:jc w:val="center"/>
        <w:rPr>
          <w:rFonts w:ascii="Times New Roman" w:hAnsi="Times New Roman" w:cs="Times New Roman"/>
        </w:rPr>
      </w:pPr>
    </w:p>
    <w:p w14:paraId="362A47E5" w14:textId="77777777" w:rsidR="00D65328" w:rsidRDefault="00D65328" w:rsidP="007E66E6">
      <w:pPr>
        <w:jc w:val="center"/>
        <w:rPr>
          <w:rFonts w:ascii="Times New Roman" w:hAnsi="Times New Roman" w:cs="Times New Roman"/>
        </w:rPr>
      </w:pPr>
    </w:p>
    <w:p w14:paraId="0F14E2DA" w14:textId="77777777" w:rsidR="00D65328" w:rsidRDefault="00D65328" w:rsidP="007E66E6">
      <w:pPr>
        <w:jc w:val="center"/>
        <w:rPr>
          <w:rFonts w:ascii="Times New Roman" w:hAnsi="Times New Roman" w:cs="Times New Roman"/>
        </w:rPr>
      </w:pPr>
    </w:p>
    <w:p w14:paraId="2F4F83B0" w14:textId="77777777" w:rsidR="00D65328" w:rsidRDefault="00D65328" w:rsidP="007E66E6">
      <w:pPr>
        <w:jc w:val="center"/>
        <w:rPr>
          <w:rFonts w:ascii="Times New Roman" w:hAnsi="Times New Roman" w:cs="Times New Roman"/>
        </w:rPr>
      </w:pPr>
    </w:p>
    <w:p w14:paraId="187BBD26" w14:textId="77777777" w:rsidR="00D65328" w:rsidRDefault="00D65328" w:rsidP="007E66E6">
      <w:pPr>
        <w:jc w:val="center"/>
        <w:rPr>
          <w:rFonts w:ascii="Times New Roman" w:hAnsi="Times New Roman" w:cs="Times New Roman"/>
        </w:rPr>
      </w:pPr>
    </w:p>
    <w:p w14:paraId="5E1415D9" w14:textId="77777777" w:rsidR="00D65328" w:rsidRDefault="00D65328" w:rsidP="007E66E6">
      <w:pPr>
        <w:jc w:val="center"/>
        <w:rPr>
          <w:rFonts w:ascii="Times New Roman" w:hAnsi="Times New Roman" w:cs="Times New Roman"/>
        </w:rPr>
      </w:pPr>
    </w:p>
    <w:p w14:paraId="439704C4" w14:textId="77777777" w:rsidR="00D65328" w:rsidRDefault="00D65328" w:rsidP="007E66E6">
      <w:pPr>
        <w:jc w:val="center"/>
        <w:rPr>
          <w:rFonts w:ascii="Times New Roman" w:hAnsi="Times New Roman" w:cs="Times New Roman"/>
        </w:rPr>
      </w:pPr>
    </w:p>
    <w:p w14:paraId="103CA55A" w14:textId="65713EB4" w:rsidR="004B6C46" w:rsidRDefault="0013587C" w:rsidP="007E66E6">
      <w:pPr>
        <w:jc w:val="center"/>
        <w:rPr>
          <w:rFonts w:ascii="Times New Roman" w:hAnsi="Times New Roman" w:cs="Times New Roman"/>
        </w:rPr>
      </w:pPr>
      <w:r>
        <w:rPr>
          <w:rFonts w:ascii="Times New Roman" w:hAnsi="Times New Roman" w:cs="Times New Roman"/>
        </w:rPr>
        <w:t>Works Cited</w:t>
      </w:r>
    </w:p>
    <w:p w14:paraId="4E5EC401" w14:textId="77777777" w:rsidR="00253AE7" w:rsidRPr="004272DA" w:rsidRDefault="00253AE7" w:rsidP="007E66E6">
      <w:pPr>
        <w:jc w:val="center"/>
        <w:rPr>
          <w:rFonts w:ascii="Times New Roman" w:hAnsi="Times New Roman" w:cs="Times New Roman"/>
        </w:rPr>
      </w:pPr>
    </w:p>
    <w:p w14:paraId="1A38A6E8" w14:textId="77777777" w:rsidR="00253AE7" w:rsidRPr="004272DA" w:rsidRDefault="00253AE7" w:rsidP="00253AE7">
      <w:pPr>
        <w:rPr>
          <w:rFonts w:ascii="Times New Roman" w:hAnsi="Times New Roman" w:cs="Times New Roman"/>
        </w:rPr>
      </w:pPr>
      <w:r>
        <w:rPr>
          <w:rFonts w:ascii="Times New Roman" w:hAnsi="Times New Roman" w:cs="Times New Roman"/>
        </w:rPr>
        <w:t xml:space="preserve">Freire, P. (1970/2000). </w:t>
      </w:r>
      <w:r w:rsidRPr="00253AE7">
        <w:rPr>
          <w:rFonts w:ascii="Times New Roman" w:hAnsi="Times New Roman" w:cs="Times New Roman"/>
          <w:i/>
        </w:rPr>
        <w:t>Pedagogy of the oppressed</w:t>
      </w:r>
      <w:r>
        <w:rPr>
          <w:rFonts w:ascii="Times New Roman" w:hAnsi="Times New Roman" w:cs="Times New Roman"/>
        </w:rPr>
        <w:t xml:space="preserve">. New York: Continuum. </w:t>
      </w:r>
    </w:p>
    <w:p w14:paraId="228CD0EE" w14:textId="0A67E23C" w:rsidR="0067582D" w:rsidRPr="004272DA" w:rsidRDefault="0067582D" w:rsidP="00253AE7">
      <w:pPr>
        <w:rPr>
          <w:rFonts w:ascii="Times New Roman" w:hAnsi="Times New Roman" w:cs="Times New Roman"/>
        </w:rPr>
      </w:pPr>
    </w:p>
    <w:p w14:paraId="1629A6B4" w14:textId="305A8F5D" w:rsidR="00EE1C81" w:rsidRDefault="007E66E6" w:rsidP="007E66E6">
      <w:pPr>
        <w:rPr>
          <w:rFonts w:ascii="Times New Roman" w:hAnsi="Times New Roman" w:cs="Times New Roman"/>
          <w:i/>
        </w:rPr>
      </w:pPr>
      <w:r>
        <w:rPr>
          <w:rFonts w:ascii="Times New Roman" w:hAnsi="Times New Roman" w:cs="Times New Roman"/>
        </w:rPr>
        <w:t xml:space="preserve">McGinley, W.J., &amp; Denner, P.R. (1987). Story impressions: A pre-reading/writing activity. </w:t>
      </w:r>
    </w:p>
    <w:p w14:paraId="1D3AC10C" w14:textId="6BCF2E0C" w:rsidR="007E66E6" w:rsidRDefault="007E66E6" w:rsidP="007E66E6">
      <w:pPr>
        <w:rPr>
          <w:rFonts w:ascii="Times New Roman" w:hAnsi="Times New Roman" w:cs="Times New Roman"/>
        </w:rPr>
      </w:pPr>
      <w:r>
        <w:rPr>
          <w:rFonts w:ascii="Times New Roman" w:hAnsi="Times New Roman" w:cs="Times New Roman"/>
          <w:i/>
        </w:rPr>
        <w:tab/>
      </w:r>
      <w:r w:rsidRPr="007E66E6">
        <w:rPr>
          <w:rFonts w:ascii="Times New Roman" w:hAnsi="Times New Roman" w:cs="Times New Roman"/>
          <w:i/>
        </w:rPr>
        <w:t>Journal of Reading</w:t>
      </w:r>
      <w:r>
        <w:rPr>
          <w:rFonts w:ascii="Times New Roman" w:hAnsi="Times New Roman" w:cs="Times New Roman"/>
        </w:rPr>
        <w:t>, 31, 248-253.</w:t>
      </w:r>
    </w:p>
    <w:p w14:paraId="237A9A09" w14:textId="77777777" w:rsidR="007E66E6" w:rsidRDefault="007E66E6" w:rsidP="007E66E6">
      <w:pPr>
        <w:rPr>
          <w:rFonts w:ascii="Times New Roman" w:hAnsi="Times New Roman" w:cs="Times New Roman"/>
        </w:rPr>
      </w:pPr>
    </w:p>
    <w:p w14:paraId="062666B1" w14:textId="3D9769E8" w:rsidR="007E66E6" w:rsidRDefault="007E66E6" w:rsidP="007E66E6">
      <w:pPr>
        <w:rPr>
          <w:rFonts w:ascii="Times New Roman" w:hAnsi="Times New Roman" w:cs="Times New Roman"/>
          <w:i/>
        </w:rPr>
      </w:pPr>
      <w:r>
        <w:rPr>
          <w:rFonts w:ascii="Times New Roman" w:hAnsi="Times New Roman" w:cs="Times New Roman"/>
        </w:rPr>
        <w:t xml:space="preserve">McLean, P. (1989). </w:t>
      </w:r>
      <w:r w:rsidRPr="007E66E6">
        <w:rPr>
          <w:rFonts w:ascii="Times New Roman" w:hAnsi="Times New Roman" w:cs="Times New Roman"/>
          <w:i/>
        </w:rPr>
        <w:t xml:space="preserve">Life in schools: An introduction to critical pedagogy in the foundations of </w:t>
      </w:r>
    </w:p>
    <w:p w14:paraId="74C6CE95" w14:textId="5B27EC8F" w:rsidR="007E66E6" w:rsidRDefault="007E66E6" w:rsidP="007E66E6">
      <w:pPr>
        <w:rPr>
          <w:rFonts w:ascii="Times New Roman" w:hAnsi="Times New Roman" w:cs="Times New Roman"/>
        </w:rPr>
      </w:pPr>
      <w:r>
        <w:rPr>
          <w:rFonts w:ascii="Times New Roman" w:hAnsi="Times New Roman" w:cs="Times New Roman"/>
          <w:i/>
        </w:rPr>
        <w:tab/>
      </w:r>
      <w:r w:rsidRPr="007E66E6">
        <w:rPr>
          <w:rFonts w:ascii="Times New Roman" w:hAnsi="Times New Roman" w:cs="Times New Roman"/>
          <w:i/>
        </w:rPr>
        <w:t>education</w:t>
      </w:r>
      <w:r>
        <w:rPr>
          <w:rFonts w:ascii="Times New Roman" w:hAnsi="Times New Roman" w:cs="Times New Roman"/>
        </w:rPr>
        <w:t>. New York: Longman.</w:t>
      </w:r>
    </w:p>
    <w:p w14:paraId="6FB95C16" w14:textId="77777777" w:rsidR="00253AE7" w:rsidRDefault="00253AE7" w:rsidP="007E66E6">
      <w:pPr>
        <w:rPr>
          <w:rFonts w:ascii="Times New Roman" w:hAnsi="Times New Roman" w:cs="Times New Roman"/>
        </w:rPr>
      </w:pPr>
    </w:p>
    <w:p w14:paraId="1F3785D9" w14:textId="5444E725" w:rsidR="00FC56BA" w:rsidRDefault="009C584F" w:rsidP="004A5E94">
      <w:pPr>
        <w:rPr>
          <w:rFonts w:ascii="Times New Roman" w:hAnsi="Times New Roman" w:cs="Times New Roman"/>
          <w:i/>
        </w:rPr>
      </w:pPr>
      <w:r>
        <w:rPr>
          <w:rFonts w:ascii="Times New Roman" w:hAnsi="Times New Roman" w:cs="Times New Roman"/>
        </w:rPr>
        <w:t>Vacca, Richard C., Vacca, J</w:t>
      </w:r>
      <w:r w:rsidR="009C36F0">
        <w:rPr>
          <w:rFonts w:ascii="Times New Roman" w:hAnsi="Times New Roman" w:cs="Times New Roman"/>
        </w:rPr>
        <w:t>o Anne L., and Mraz, Maryanne</w:t>
      </w:r>
      <w:r w:rsidR="004A5E94">
        <w:rPr>
          <w:rFonts w:ascii="Times New Roman" w:hAnsi="Times New Roman" w:cs="Times New Roman"/>
        </w:rPr>
        <w:t xml:space="preserve"> </w:t>
      </w:r>
      <w:r w:rsidR="009C36F0">
        <w:rPr>
          <w:rFonts w:ascii="Times New Roman" w:hAnsi="Times New Roman" w:cs="Times New Roman"/>
        </w:rPr>
        <w:t>(</w:t>
      </w:r>
      <w:r w:rsidR="004A5E94">
        <w:rPr>
          <w:rFonts w:ascii="Times New Roman" w:hAnsi="Times New Roman" w:cs="Times New Roman"/>
        </w:rPr>
        <w:t>E</w:t>
      </w:r>
      <w:r>
        <w:rPr>
          <w:rFonts w:ascii="Times New Roman" w:hAnsi="Times New Roman" w:cs="Times New Roman"/>
        </w:rPr>
        <w:t>ds.</w:t>
      </w:r>
      <w:r w:rsidR="009C36F0">
        <w:rPr>
          <w:rFonts w:ascii="Times New Roman" w:hAnsi="Times New Roman" w:cs="Times New Roman"/>
        </w:rPr>
        <w:t>).</w:t>
      </w:r>
      <w:r w:rsidR="004A5E94">
        <w:rPr>
          <w:rFonts w:ascii="Times New Roman" w:hAnsi="Times New Roman" w:cs="Times New Roman"/>
        </w:rPr>
        <w:t xml:space="preserve"> (2014).</w:t>
      </w:r>
      <w:r>
        <w:rPr>
          <w:rFonts w:ascii="Times New Roman" w:hAnsi="Times New Roman" w:cs="Times New Roman"/>
        </w:rPr>
        <w:t xml:space="preserve"> </w:t>
      </w:r>
      <w:r w:rsidRPr="009C584F">
        <w:rPr>
          <w:rFonts w:ascii="Times New Roman" w:hAnsi="Times New Roman" w:cs="Times New Roman"/>
          <w:i/>
        </w:rPr>
        <w:t xml:space="preserve">Content Area </w:t>
      </w:r>
    </w:p>
    <w:p w14:paraId="72645FF0" w14:textId="0B1130A2" w:rsidR="009C36F0" w:rsidRPr="004A5E94" w:rsidRDefault="009C36F0" w:rsidP="004A5E94">
      <w:pPr>
        <w:rPr>
          <w:rFonts w:ascii="Times New Roman" w:hAnsi="Times New Roman" w:cs="Times New Roman"/>
          <w:i/>
        </w:rPr>
      </w:pPr>
      <w:r>
        <w:rPr>
          <w:rFonts w:ascii="Times New Roman" w:hAnsi="Times New Roman" w:cs="Times New Roman"/>
          <w:i/>
        </w:rPr>
        <w:tab/>
      </w:r>
      <w:r w:rsidRPr="009C584F">
        <w:rPr>
          <w:rFonts w:ascii="Times New Roman" w:hAnsi="Times New Roman" w:cs="Times New Roman"/>
          <w:i/>
        </w:rPr>
        <w:t>Reading: Literacy and Learning Across the Curriculum</w:t>
      </w:r>
      <w:r>
        <w:rPr>
          <w:rFonts w:ascii="Times New Roman" w:hAnsi="Times New Roman" w:cs="Times New Roman"/>
        </w:rPr>
        <w:t xml:space="preserve"> (11</w:t>
      </w:r>
      <w:r w:rsidRPr="00B21CBB">
        <w:rPr>
          <w:rFonts w:ascii="Times New Roman" w:hAnsi="Times New Roman" w:cs="Times New Roman"/>
          <w:vertAlign w:val="superscript"/>
        </w:rPr>
        <w:t>th</w:t>
      </w:r>
      <w:r>
        <w:rPr>
          <w:rFonts w:ascii="Times New Roman" w:hAnsi="Times New Roman" w:cs="Times New Roman"/>
        </w:rPr>
        <w:t xml:space="preserve"> ed.). Toronto ON: Pearson.</w:t>
      </w:r>
    </w:p>
    <w:p w14:paraId="3B650B98" w14:textId="77777777" w:rsidR="004A5E94" w:rsidRDefault="004A5E94" w:rsidP="00FC56BA">
      <w:pPr>
        <w:ind w:left="720"/>
        <w:rPr>
          <w:rFonts w:ascii="Times New Roman" w:hAnsi="Times New Roman" w:cs="Times New Roman"/>
        </w:rPr>
      </w:pPr>
    </w:p>
    <w:p w14:paraId="350EBA25" w14:textId="10ADD5F2" w:rsidR="00253AE7" w:rsidRPr="004272DA" w:rsidRDefault="00253AE7" w:rsidP="007E66E6">
      <w:pPr>
        <w:rPr>
          <w:rFonts w:ascii="Times New Roman" w:hAnsi="Times New Roman" w:cs="Times New Roman"/>
        </w:rPr>
      </w:pPr>
    </w:p>
    <w:sectPr w:rsidR="00253AE7" w:rsidRPr="004272DA" w:rsidSect="00E365A5">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FC5B" w14:textId="77777777" w:rsidR="004A5E94" w:rsidRDefault="004A5E94" w:rsidP="00952300">
      <w:r>
        <w:separator/>
      </w:r>
    </w:p>
  </w:endnote>
  <w:endnote w:type="continuationSeparator" w:id="0">
    <w:p w14:paraId="7ED6A277" w14:textId="77777777" w:rsidR="004A5E94" w:rsidRDefault="004A5E94" w:rsidP="0095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A90F9" w14:textId="77777777" w:rsidR="004A5E94" w:rsidRDefault="004A5E94" w:rsidP="00952300">
      <w:r>
        <w:separator/>
      </w:r>
    </w:p>
  </w:footnote>
  <w:footnote w:type="continuationSeparator" w:id="0">
    <w:p w14:paraId="7CF3711F" w14:textId="77777777" w:rsidR="004A5E94" w:rsidRDefault="004A5E94" w:rsidP="00952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BE1A" w14:textId="77777777" w:rsidR="004A5E94" w:rsidRDefault="004A5E94" w:rsidP="004A5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020EA" w14:textId="77777777" w:rsidR="004A5E94" w:rsidRDefault="004A5E94" w:rsidP="009523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2E6D" w14:textId="77777777" w:rsidR="004A5E94" w:rsidRPr="00952300" w:rsidRDefault="004A5E94" w:rsidP="004A5E94">
    <w:pPr>
      <w:pStyle w:val="Header"/>
      <w:framePr w:wrap="around" w:vAnchor="text" w:hAnchor="margin" w:xAlign="right" w:y="1"/>
      <w:rPr>
        <w:rStyle w:val="PageNumber"/>
        <w:rFonts w:ascii="Times New Roman" w:hAnsi="Times New Roman" w:cs="Times New Roman"/>
      </w:rPr>
    </w:pPr>
    <w:r w:rsidRPr="00952300">
      <w:rPr>
        <w:rStyle w:val="PageNumber"/>
        <w:rFonts w:ascii="Times New Roman" w:hAnsi="Times New Roman" w:cs="Times New Roman"/>
      </w:rPr>
      <w:fldChar w:fldCharType="begin"/>
    </w:r>
    <w:r w:rsidRPr="00952300">
      <w:rPr>
        <w:rStyle w:val="PageNumber"/>
        <w:rFonts w:ascii="Times New Roman" w:hAnsi="Times New Roman" w:cs="Times New Roman"/>
      </w:rPr>
      <w:instrText xml:space="preserve">PAGE  </w:instrText>
    </w:r>
    <w:r w:rsidRPr="00952300">
      <w:rPr>
        <w:rStyle w:val="PageNumber"/>
        <w:rFonts w:ascii="Times New Roman" w:hAnsi="Times New Roman" w:cs="Times New Roman"/>
      </w:rPr>
      <w:fldChar w:fldCharType="separate"/>
    </w:r>
    <w:r w:rsidR="00C13540">
      <w:rPr>
        <w:rStyle w:val="PageNumber"/>
        <w:rFonts w:ascii="Times New Roman" w:hAnsi="Times New Roman" w:cs="Times New Roman"/>
        <w:noProof/>
      </w:rPr>
      <w:t>1</w:t>
    </w:r>
    <w:r w:rsidRPr="00952300">
      <w:rPr>
        <w:rStyle w:val="PageNumber"/>
        <w:rFonts w:ascii="Times New Roman" w:hAnsi="Times New Roman" w:cs="Times New Roman"/>
      </w:rPr>
      <w:fldChar w:fldCharType="end"/>
    </w:r>
  </w:p>
  <w:p w14:paraId="0D339357" w14:textId="7DEF6DE4" w:rsidR="004A5E94" w:rsidRDefault="004A5E94" w:rsidP="00952300">
    <w:pPr>
      <w:pStyle w:val="Header"/>
      <w:ind w:right="360"/>
    </w:pPr>
    <w:r>
      <w:t>Running Head: DISTINGUISHING DIFFERENT TYPES OF CONFLICT IN MEDIA AND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89"/>
    <w:rsid w:val="00010661"/>
    <w:rsid w:val="0005107D"/>
    <w:rsid w:val="0013587C"/>
    <w:rsid w:val="00143ACF"/>
    <w:rsid w:val="00171260"/>
    <w:rsid w:val="002202D2"/>
    <w:rsid w:val="00241745"/>
    <w:rsid w:val="00253AE7"/>
    <w:rsid w:val="00293407"/>
    <w:rsid w:val="002C47C8"/>
    <w:rsid w:val="002D74E4"/>
    <w:rsid w:val="003C649B"/>
    <w:rsid w:val="0041722C"/>
    <w:rsid w:val="00426FCA"/>
    <w:rsid w:val="004272DA"/>
    <w:rsid w:val="004A5E94"/>
    <w:rsid w:val="004A6100"/>
    <w:rsid w:val="004B6C46"/>
    <w:rsid w:val="004B70B1"/>
    <w:rsid w:val="004F11E3"/>
    <w:rsid w:val="00536C22"/>
    <w:rsid w:val="005841BF"/>
    <w:rsid w:val="00584D02"/>
    <w:rsid w:val="005E7820"/>
    <w:rsid w:val="006479F7"/>
    <w:rsid w:val="0067582D"/>
    <w:rsid w:val="00731B75"/>
    <w:rsid w:val="00744768"/>
    <w:rsid w:val="007E66E6"/>
    <w:rsid w:val="007F74F0"/>
    <w:rsid w:val="00814AC5"/>
    <w:rsid w:val="008204DD"/>
    <w:rsid w:val="00821807"/>
    <w:rsid w:val="008413CC"/>
    <w:rsid w:val="00846ACF"/>
    <w:rsid w:val="00853A8D"/>
    <w:rsid w:val="00872AED"/>
    <w:rsid w:val="00933623"/>
    <w:rsid w:val="00952300"/>
    <w:rsid w:val="0097598D"/>
    <w:rsid w:val="009B282C"/>
    <w:rsid w:val="009C36F0"/>
    <w:rsid w:val="009C584F"/>
    <w:rsid w:val="009E0BB3"/>
    <w:rsid w:val="009F7495"/>
    <w:rsid w:val="00A01734"/>
    <w:rsid w:val="00A23C81"/>
    <w:rsid w:val="00A35C89"/>
    <w:rsid w:val="00A66BFC"/>
    <w:rsid w:val="00AB1135"/>
    <w:rsid w:val="00AD0BA7"/>
    <w:rsid w:val="00AE0206"/>
    <w:rsid w:val="00AE2076"/>
    <w:rsid w:val="00AF4790"/>
    <w:rsid w:val="00B21CBB"/>
    <w:rsid w:val="00B46E05"/>
    <w:rsid w:val="00B637CF"/>
    <w:rsid w:val="00B903E8"/>
    <w:rsid w:val="00BC11AB"/>
    <w:rsid w:val="00BD4E06"/>
    <w:rsid w:val="00C13540"/>
    <w:rsid w:val="00C173C8"/>
    <w:rsid w:val="00C3770D"/>
    <w:rsid w:val="00C511BC"/>
    <w:rsid w:val="00C72B3D"/>
    <w:rsid w:val="00CB359F"/>
    <w:rsid w:val="00CB6CD6"/>
    <w:rsid w:val="00CC5C28"/>
    <w:rsid w:val="00D159F5"/>
    <w:rsid w:val="00D177AE"/>
    <w:rsid w:val="00D267B9"/>
    <w:rsid w:val="00D324B9"/>
    <w:rsid w:val="00D60880"/>
    <w:rsid w:val="00D65328"/>
    <w:rsid w:val="00D8584C"/>
    <w:rsid w:val="00DA5D65"/>
    <w:rsid w:val="00DB00B6"/>
    <w:rsid w:val="00E3155B"/>
    <w:rsid w:val="00E32D36"/>
    <w:rsid w:val="00E365A5"/>
    <w:rsid w:val="00E60516"/>
    <w:rsid w:val="00E770D2"/>
    <w:rsid w:val="00EA5122"/>
    <w:rsid w:val="00EE1C81"/>
    <w:rsid w:val="00F06408"/>
    <w:rsid w:val="00F22C96"/>
    <w:rsid w:val="00F812C2"/>
    <w:rsid w:val="00F97B2B"/>
    <w:rsid w:val="00FA28EA"/>
    <w:rsid w:val="00FA369C"/>
    <w:rsid w:val="00FA4A51"/>
    <w:rsid w:val="00FC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45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00"/>
    <w:pPr>
      <w:tabs>
        <w:tab w:val="center" w:pos="4320"/>
        <w:tab w:val="right" w:pos="8640"/>
      </w:tabs>
    </w:pPr>
  </w:style>
  <w:style w:type="character" w:customStyle="1" w:styleId="HeaderChar">
    <w:name w:val="Header Char"/>
    <w:basedOn w:val="DefaultParagraphFont"/>
    <w:link w:val="Header"/>
    <w:uiPriority w:val="99"/>
    <w:rsid w:val="00952300"/>
  </w:style>
  <w:style w:type="character" w:styleId="PageNumber">
    <w:name w:val="page number"/>
    <w:basedOn w:val="DefaultParagraphFont"/>
    <w:uiPriority w:val="99"/>
    <w:semiHidden/>
    <w:unhideWhenUsed/>
    <w:rsid w:val="00952300"/>
  </w:style>
  <w:style w:type="paragraph" w:styleId="Footer">
    <w:name w:val="footer"/>
    <w:basedOn w:val="Normal"/>
    <w:link w:val="FooterChar"/>
    <w:uiPriority w:val="99"/>
    <w:unhideWhenUsed/>
    <w:rsid w:val="00952300"/>
    <w:pPr>
      <w:tabs>
        <w:tab w:val="center" w:pos="4320"/>
        <w:tab w:val="right" w:pos="8640"/>
      </w:tabs>
    </w:pPr>
  </w:style>
  <w:style w:type="character" w:customStyle="1" w:styleId="FooterChar">
    <w:name w:val="Footer Char"/>
    <w:basedOn w:val="DefaultParagraphFont"/>
    <w:link w:val="Footer"/>
    <w:uiPriority w:val="99"/>
    <w:rsid w:val="009523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00"/>
    <w:pPr>
      <w:tabs>
        <w:tab w:val="center" w:pos="4320"/>
        <w:tab w:val="right" w:pos="8640"/>
      </w:tabs>
    </w:pPr>
  </w:style>
  <w:style w:type="character" w:customStyle="1" w:styleId="HeaderChar">
    <w:name w:val="Header Char"/>
    <w:basedOn w:val="DefaultParagraphFont"/>
    <w:link w:val="Header"/>
    <w:uiPriority w:val="99"/>
    <w:rsid w:val="00952300"/>
  </w:style>
  <w:style w:type="character" w:styleId="PageNumber">
    <w:name w:val="page number"/>
    <w:basedOn w:val="DefaultParagraphFont"/>
    <w:uiPriority w:val="99"/>
    <w:semiHidden/>
    <w:unhideWhenUsed/>
    <w:rsid w:val="00952300"/>
  </w:style>
  <w:style w:type="paragraph" w:styleId="Footer">
    <w:name w:val="footer"/>
    <w:basedOn w:val="Normal"/>
    <w:link w:val="FooterChar"/>
    <w:uiPriority w:val="99"/>
    <w:unhideWhenUsed/>
    <w:rsid w:val="00952300"/>
    <w:pPr>
      <w:tabs>
        <w:tab w:val="center" w:pos="4320"/>
        <w:tab w:val="right" w:pos="8640"/>
      </w:tabs>
    </w:pPr>
  </w:style>
  <w:style w:type="character" w:customStyle="1" w:styleId="FooterChar">
    <w:name w:val="Footer Char"/>
    <w:basedOn w:val="DefaultParagraphFont"/>
    <w:link w:val="Footer"/>
    <w:uiPriority w:val="99"/>
    <w:rsid w:val="0095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3653</Characters>
  <Application>Microsoft Macintosh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Laramie</dc:creator>
  <cp:keywords/>
  <dc:description/>
  <cp:lastModifiedBy>Morgan Laramie</cp:lastModifiedBy>
  <cp:revision>2</cp:revision>
  <dcterms:created xsi:type="dcterms:W3CDTF">2015-11-16T18:22:00Z</dcterms:created>
  <dcterms:modified xsi:type="dcterms:W3CDTF">2015-11-16T18:22:00Z</dcterms:modified>
</cp:coreProperties>
</file>